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Jméno a příjmení žadatele, korespondenční adresa, telefonní číslo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Název nebankovního subjektu</w:t>
        <w:br w:type="textWrapping"/>
        <w:t xml:space="preserve">Sídlo společnosti</w:t>
        <w:br w:type="textWrapping"/>
        <w:t xml:space="preserve">PSČ a město</w:t>
        <w:br w:type="textWrapping"/>
      </w:r>
    </w:p>
    <w:p w:rsidR="00000000" w:rsidDel="00000000" w:rsidP="00000000" w:rsidRDefault="00000000" w:rsidRPr="00000000" w14:paraId="00000006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contextualSpacing w:val="0"/>
        <w:jc w:val="center"/>
        <w:rPr/>
      </w:pPr>
      <w:bookmarkStart w:colFirst="0" w:colLast="0" w:name="_y1944hpmlhnb" w:id="0"/>
      <w:bookmarkEnd w:id="0"/>
      <w:r w:rsidDel="00000000" w:rsidR="00000000" w:rsidRPr="00000000">
        <w:rPr>
          <w:rtl w:val="0"/>
        </w:rPr>
        <w:t xml:space="preserve">Žádost o vyčíslení poplatku za předčasné splacení půjčky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Já níže podepsaný / á vás žádám o detailní vyčíslení poplatku za předčasné splacení spotřebitelského úvěru č. smlouvy a variabilní symbol. Předčasné splacení celkové dlužné částky vykonám dne xx.xx.xxxx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Děkuji s pozdravem (Vaše jméno)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V Praze dne xx.xx.xxxx                          </w:t>
      </w:r>
    </w:p>
    <w:p w:rsidR="00000000" w:rsidDel="00000000" w:rsidP="00000000" w:rsidRDefault="00000000" w:rsidRPr="00000000" w14:paraId="0000001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 vlastnoruční podpis</w:t>
        <w:br w:type="textWrapping"/>
        <w:t xml:space="preserve">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jc w:val="center"/>
      <w:rPr/>
    </w:pPr>
    <w:r w:rsidDel="00000000" w:rsidR="00000000" w:rsidRPr="00000000">
      <w:rPr>
        <w:rtl w:val="0"/>
      </w:rPr>
      <w:t xml:space="preserve">Vzor vypracoval finanční portál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www.ammadopujcky.cz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jc w:val="right"/>
      <w:rPr>
        <w:b w:val="1"/>
        <w:color w:val="ff0000"/>
      </w:rPr>
    </w:pPr>
    <w:r w:rsidDel="00000000" w:rsidR="00000000" w:rsidRPr="00000000">
      <w:rPr>
        <w:b w:val="1"/>
        <w:color w:val="ff0000"/>
        <w:rtl w:val="0"/>
      </w:rPr>
      <w:t xml:space="preserve">Číslo Vaší úvěrové smlouvy 00112255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mmadopujc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